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29F" w:rsidRPr="00E2229F" w:rsidRDefault="00E2229F" w:rsidP="00E2229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29F">
        <w:rPr>
          <w:rFonts w:ascii="Times New Roman" w:hAnsi="Times New Roman" w:cs="Times New Roman"/>
          <w:b/>
          <w:sz w:val="24"/>
          <w:szCs w:val="24"/>
        </w:rPr>
        <w:t>Памятка педагогу по выявлению и организации работы с одаренными детьми</w:t>
      </w:r>
    </w:p>
    <w:p w:rsidR="00E2229F" w:rsidRPr="00E2229F" w:rsidRDefault="00E2229F" w:rsidP="00E2229F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E2229F">
        <w:rPr>
          <w:rFonts w:ascii="Times New Roman" w:hAnsi="Times New Roman" w:cs="Times New Roman"/>
          <w:b/>
          <w:sz w:val="24"/>
          <w:szCs w:val="24"/>
        </w:rPr>
        <w:t>Признаки одаренности</w:t>
      </w:r>
    </w:p>
    <w:p w:rsidR="00E2229F" w:rsidRPr="00E2229F" w:rsidRDefault="00E2229F" w:rsidP="00E2229F">
      <w:pPr>
        <w:pStyle w:val="a4"/>
        <w:rPr>
          <w:rFonts w:ascii="Times New Roman" w:hAnsi="Times New Roman" w:cs="Times New Roman"/>
          <w:sz w:val="24"/>
          <w:szCs w:val="24"/>
        </w:rPr>
      </w:pPr>
      <w:r w:rsidRPr="00E2229F">
        <w:rPr>
          <w:rFonts w:ascii="Times New Roman" w:hAnsi="Times New Roman" w:cs="Times New Roman"/>
          <w:b/>
          <w:sz w:val="24"/>
          <w:szCs w:val="24"/>
        </w:rPr>
        <w:t>Признаки одаренности</w:t>
      </w:r>
      <w:r w:rsidRPr="00E2229F">
        <w:rPr>
          <w:rFonts w:ascii="Times New Roman" w:hAnsi="Times New Roman" w:cs="Times New Roman"/>
          <w:sz w:val="24"/>
          <w:szCs w:val="24"/>
        </w:rPr>
        <w:t xml:space="preserve"> – это те особенности одаренного ребенка, которые проявляются в его реальной деятельности и могут быть оценены на уровне наблюдения за характером его действий. Признаки явной (проявленной) одаренности зафиксированы в ее определении и связаны с высоким уровнем выполнения деятельности. Вместе с тем, об одаренности ребенка следует судить в единстве категорий “хочу” и “могу”. Поэтому признаки одаренности охватывают два аспекта поведения одаренного ребенка: инструментальный и мотивационный.</w:t>
      </w:r>
      <w:r w:rsidRPr="00E2229F">
        <w:rPr>
          <w:rFonts w:ascii="Times New Roman" w:hAnsi="Times New Roman" w:cs="Times New Roman"/>
          <w:color w:val="FF0000"/>
          <w:sz w:val="24"/>
          <w:szCs w:val="24"/>
        </w:rPr>
        <w:t> </w:t>
      </w:r>
      <w:r w:rsidRPr="00E2229F">
        <w:rPr>
          <w:rFonts w:ascii="Times New Roman" w:hAnsi="Times New Roman" w:cs="Times New Roman"/>
          <w:sz w:val="24"/>
          <w:szCs w:val="24"/>
        </w:rPr>
        <w:t>Инструментальный - характеризует способы его деятельности. Мотивационный - характеризует отношение ребенка к той или иной стороне действительности, а также к своей деятельности.</w:t>
      </w:r>
    </w:p>
    <w:p w:rsidR="00E2229F" w:rsidRPr="00E2229F" w:rsidRDefault="00E2229F" w:rsidP="00E2229F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E2229F">
        <w:rPr>
          <w:rFonts w:ascii="Times New Roman" w:hAnsi="Times New Roman" w:cs="Times New Roman"/>
          <w:b/>
          <w:sz w:val="24"/>
          <w:szCs w:val="24"/>
        </w:rPr>
        <w:t>Инструментальный аспект поведения одаренного ребенка может быть описан следующими признаками</w:t>
      </w:r>
      <w:r w:rsidRPr="00E2229F">
        <w:rPr>
          <w:rFonts w:ascii="Times New Roman" w:hAnsi="Times New Roman" w:cs="Times New Roman"/>
          <w:sz w:val="24"/>
          <w:szCs w:val="24"/>
        </w:rPr>
        <w:t>:</w:t>
      </w:r>
    </w:p>
    <w:p w:rsidR="00E2229F" w:rsidRPr="00E2229F" w:rsidRDefault="00E2229F" w:rsidP="00E2229F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E2229F">
        <w:rPr>
          <w:rFonts w:ascii="Times New Roman" w:hAnsi="Times New Roman" w:cs="Times New Roman"/>
          <w:sz w:val="24"/>
          <w:szCs w:val="24"/>
        </w:rPr>
        <w:t>1. Наличие специфических стратегий деятельности.</w:t>
      </w:r>
    </w:p>
    <w:p w:rsidR="00E2229F" w:rsidRPr="00E2229F" w:rsidRDefault="00E2229F" w:rsidP="00E2229F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E2229F">
        <w:rPr>
          <w:rFonts w:ascii="Times New Roman" w:hAnsi="Times New Roman" w:cs="Times New Roman"/>
          <w:sz w:val="24"/>
          <w:szCs w:val="24"/>
        </w:rPr>
        <w:t>Способы деятельности одаренного ребенка обеспечивают ее особую, качественно своеобразную продуктивность. При этом выделяются три основных уровня успешности деятельности, с каждым из которых связана своя специфическая стратегия ее осуществления:</w:t>
      </w:r>
    </w:p>
    <w:p w:rsidR="00E2229F" w:rsidRPr="00E2229F" w:rsidRDefault="00E2229F" w:rsidP="00E2229F">
      <w:pPr>
        <w:pStyle w:val="a4"/>
        <w:rPr>
          <w:rFonts w:ascii="Times New Roman" w:hAnsi="Times New Roman" w:cs="Times New Roman"/>
          <w:sz w:val="24"/>
          <w:szCs w:val="24"/>
        </w:rPr>
      </w:pPr>
      <w:r w:rsidRPr="00E2229F">
        <w:rPr>
          <w:rFonts w:ascii="Times New Roman" w:hAnsi="Times New Roman" w:cs="Times New Roman"/>
          <w:sz w:val="24"/>
          <w:szCs w:val="24"/>
        </w:rPr>
        <w:t>- быстрое освоение деятельности и высокая успешность ее выполнения;</w:t>
      </w:r>
    </w:p>
    <w:p w:rsidR="00E2229F" w:rsidRPr="00E2229F" w:rsidRDefault="00E2229F" w:rsidP="00E2229F">
      <w:pPr>
        <w:pStyle w:val="a4"/>
        <w:rPr>
          <w:rFonts w:ascii="Times New Roman" w:hAnsi="Times New Roman" w:cs="Times New Roman"/>
          <w:sz w:val="24"/>
          <w:szCs w:val="24"/>
        </w:rPr>
      </w:pPr>
      <w:r w:rsidRPr="00E2229F">
        <w:rPr>
          <w:rFonts w:ascii="Times New Roman" w:hAnsi="Times New Roman" w:cs="Times New Roman"/>
          <w:sz w:val="24"/>
          <w:szCs w:val="24"/>
        </w:rPr>
        <w:t>- использование и изобретение новых способов деятельности в условиях поиска решения в заданной ситуации;</w:t>
      </w:r>
    </w:p>
    <w:p w:rsidR="00E2229F" w:rsidRPr="00E2229F" w:rsidRDefault="00E2229F" w:rsidP="00E2229F">
      <w:pPr>
        <w:pStyle w:val="a4"/>
        <w:rPr>
          <w:rFonts w:ascii="Times New Roman" w:hAnsi="Times New Roman" w:cs="Times New Roman"/>
          <w:sz w:val="24"/>
          <w:szCs w:val="24"/>
        </w:rPr>
      </w:pPr>
      <w:r w:rsidRPr="00E2229F">
        <w:rPr>
          <w:rFonts w:ascii="Times New Roman" w:hAnsi="Times New Roman" w:cs="Times New Roman"/>
          <w:sz w:val="24"/>
          <w:szCs w:val="24"/>
        </w:rPr>
        <w:t>- выдвижение новых целей деятельности за счет более глубокого овладения предметом, ведущее к новому видению ситуации и объясняющее появление, на первый взгляд, неожиданных идей и решений.</w:t>
      </w:r>
    </w:p>
    <w:p w:rsidR="00E2229F" w:rsidRPr="00E2229F" w:rsidRDefault="00E2229F" w:rsidP="00E2229F">
      <w:pPr>
        <w:pStyle w:val="a4"/>
        <w:rPr>
          <w:rFonts w:ascii="Times New Roman" w:hAnsi="Times New Roman" w:cs="Times New Roman"/>
          <w:sz w:val="24"/>
          <w:szCs w:val="24"/>
        </w:rPr>
      </w:pPr>
      <w:r w:rsidRPr="00E2229F">
        <w:rPr>
          <w:rFonts w:ascii="Times New Roman" w:hAnsi="Times New Roman" w:cs="Times New Roman"/>
          <w:sz w:val="24"/>
          <w:szCs w:val="24"/>
        </w:rPr>
        <w:t>Для поведения одаренного ребенка характерен главным образом третий уровень успешности: новаторство, как выход за пределы требований выполняемой деятельности.</w:t>
      </w:r>
    </w:p>
    <w:p w:rsidR="00E2229F" w:rsidRPr="00E2229F" w:rsidRDefault="00E2229F" w:rsidP="00E2229F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E2229F">
        <w:rPr>
          <w:rFonts w:ascii="Times New Roman" w:hAnsi="Times New Roman" w:cs="Times New Roman"/>
          <w:sz w:val="24"/>
          <w:szCs w:val="24"/>
        </w:rPr>
        <w:t>2. Сформированность качественно своеобразного индивидуального стиля деятельности, выражающегося в склонности “все делать по-своему” и связанного с присущей одаренному ребенку самодостаточной системой саморегуляции. Индивидуализация способов деятельности выражается в элементах уникальности ее продукта.</w:t>
      </w:r>
    </w:p>
    <w:p w:rsidR="00E2229F" w:rsidRPr="00E2229F" w:rsidRDefault="00E2229F" w:rsidP="00E2229F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E2229F">
        <w:rPr>
          <w:rFonts w:ascii="Times New Roman" w:hAnsi="Times New Roman" w:cs="Times New Roman"/>
          <w:sz w:val="24"/>
          <w:szCs w:val="24"/>
        </w:rPr>
        <w:t>3. Высокая структурированность знаний, умение видеть изучаемый предмет в системе, свернутость способов действий в соответствующей предметной области, что проявляется в способности одаренного ребенка, с одной стороны, практически мгновенно схватывать наиболее существенную деталь (факт) среди множества других предметных сведений (впечатлений, образов, понятий и т.д.) и, с другой стороны, удивительно легко переходить от единичной детали (факта) к ее обобщению и развернутому контексту ее интерпретации. Иными словами, своеобразие способов деятельности одаренного ребенка проявляется в его способности в сложном видеть простое, а в простом – сложное.</w:t>
      </w:r>
    </w:p>
    <w:p w:rsidR="00E2229F" w:rsidRPr="00E2229F" w:rsidRDefault="00E2229F" w:rsidP="00E2229F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E2229F">
        <w:rPr>
          <w:rFonts w:ascii="Times New Roman" w:hAnsi="Times New Roman" w:cs="Times New Roman"/>
          <w:sz w:val="24"/>
          <w:szCs w:val="24"/>
        </w:rPr>
        <w:t>4. Особый тип обучаемости. Он может проявляться как в высокой скорости и легкости обучения, так и в замедленном темпе обучения, но с последующим резким изменением структуры знаний, представлений и умений.</w:t>
      </w:r>
    </w:p>
    <w:p w:rsidR="00E2229F" w:rsidRPr="00E2229F" w:rsidRDefault="00E2229F" w:rsidP="00E2229F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E2229F">
        <w:rPr>
          <w:rFonts w:ascii="Times New Roman" w:hAnsi="Times New Roman" w:cs="Times New Roman"/>
          <w:b/>
          <w:sz w:val="24"/>
          <w:szCs w:val="24"/>
        </w:rPr>
        <w:t>Мотивационный аспект поведения одаренного ребенка</w:t>
      </w:r>
      <w:r w:rsidRPr="00E2229F">
        <w:rPr>
          <w:rFonts w:ascii="Times New Roman" w:hAnsi="Times New Roman" w:cs="Times New Roman"/>
          <w:sz w:val="24"/>
          <w:szCs w:val="24"/>
        </w:rPr>
        <w:t xml:space="preserve"> может быть описан следующими признаками:</w:t>
      </w:r>
    </w:p>
    <w:p w:rsidR="00E2229F" w:rsidRPr="00E2229F" w:rsidRDefault="00E2229F" w:rsidP="00E2229F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E2229F">
        <w:rPr>
          <w:rFonts w:ascii="Times New Roman" w:hAnsi="Times New Roman" w:cs="Times New Roman"/>
          <w:sz w:val="24"/>
          <w:szCs w:val="24"/>
        </w:rPr>
        <w:t>1. Повышенная, избирательная чувствительность к определенным сторонам предметной действительности (знакам, звукам, цветам, техническим устройствам, растениям и т.д.) либо определенным формам собственной активности (физической, познавательной, художественно-выразительной и т.д.), сопровождающаяся, как правило, переживанием чувства удовольствия.</w:t>
      </w:r>
    </w:p>
    <w:p w:rsidR="00E2229F" w:rsidRPr="00E2229F" w:rsidRDefault="00E2229F" w:rsidP="00E2229F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E2229F">
        <w:rPr>
          <w:rFonts w:ascii="Times New Roman" w:hAnsi="Times New Roman" w:cs="Times New Roman"/>
          <w:sz w:val="24"/>
          <w:szCs w:val="24"/>
        </w:rPr>
        <w:t xml:space="preserve">2. Ярко выраженный интерес к тем или иным занятиям или сферам деятельности, чрезвычайно высокая увлеченность каким-либо предметом, погруженность в то или иное </w:t>
      </w:r>
      <w:r w:rsidRPr="00E2229F">
        <w:rPr>
          <w:rFonts w:ascii="Times New Roman" w:hAnsi="Times New Roman" w:cs="Times New Roman"/>
          <w:sz w:val="24"/>
          <w:szCs w:val="24"/>
        </w:rPr>
        <w:lastRenderedPageBreak/>
        <w:t>дело. Наличие столь интенсивной склонности к определенному виду деятельности имеет своим следствием поразительное упорство и трудолюбие.</w:t>
      </w:r>
    </w:p>
    <w:p w:rsidR="00E2229F" w:rsidRPr="00E2229F" w:rsidRDefault="00E2229F" w:rsidP="00E2229F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E2229F">
        <w:rPr>
          <w:rFonts w:ascii="Times New Roman" w:hAnsi="Times New Roman" w:cs="Times New Roman"/>
          <w:sz w:val="24"/>
          <w:szCs w:val="24"/>
        </w:rPr>
        <w:t>3. Повышенная познавательная потребность, которая проявляется в ненасытной любознательности, а также готовности по собственной инициативе выходить за пределы исходных требований деятельности.</w:t>
      </w:r>
    </w:p>
    <w:p w:rsidR="00E2229F" w:rsidRPr="00E2229F" w:rsidRDefault="00E2229F" w:rsidP="00E2229F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E2229F">
        <w:rPr>
          <w:rFonts w:ascii="Times New Roman" w:hAnsi="Times New Roman" w:cs="Times New Roman"/>
          <w:sz w:val="24"/>
          <w:szCs w:val="24"/>
        </w:rPr>
        <w:t>4. Предпочтение парадоксальной, противоречивой и неопределенной информации, неприятие стандартных, типичных заданий и готовых ответов.</w:t>
      </w:r>
    </w:p>
    <w:p w:rsidR="00E2229F" w:rsidRPr="00E2229F" w:rsidRDefault="00E2229F" w:rsidP="00E2229F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E2229F">
        <w:rPr>
          <w:rFonts w:ascii="Times New Roman" w:hAnsi="Times New Roman" w:cs="Times New Roman"/>
          <w:sz w:val="24"/>
          <w:szCs w:val="24"/>
        </w:rPr>
        <w:t>5. Высокая критичность к результатам собственного труда, склонность ставить сверхтрудные цели, стремление к совершенству.</w:t>
      </w:r>
    </w:p>
    <w:p w:rsidR="00E2229F" w:rsidRPr="00E2229F" w:rsidRDefault="00E2229F" w:rsidP="00E2229F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E2229F">
        <w:rPr>
          <w:rFonts w:ascii="Times New Roman" w:hAnsi="Times New Roman" w:cs="Times New Roman"/>
          <w:sz w:val="24"/>
          <w:szCs w:val="24"/>
        </w:rPr>
        <w:t>Виды одаренности</w:t>
      </w:r>
    </w:p>
    <w:p w:rsidR="00E2229F" w:rsidRPr="00E2229F" w:rsidRDefault="00E2229F" w:rsidP="00E2229F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E2229F">
        <w:rPr>
          <w:rFonts w:ascii="Times New Roman" w:hAnsi="Times New Roman" w:cs="Times New Roman"/>
          <w:sz w:val="24"/>
          <w:szCs w:val="24"/>
        </w:rPr>
        <w:t>Дифференциация видов одаренности определяется критерием, положенным в основу классификации. В одаренности можно выделить как качественный, так и количественный аспект.</w:t>
      </w:r>
    </w:p>
    <w:p w:rsidR="00E2229F" w:rsidRPr="00E2229F" w:rsidRDefault="00E2229F" w:rsidP="00E2229F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E2229F">
        <w:rPr>
          <w:rFonts w:ascii="Times New Roman" w:hAnsi="Times New Roman" w:cs="Times New Roman"/>
          <w:sz w:val="24"/>
          <w:szCs w:val="24"/>
        </w:rPr>
        <w:t>Анализ качественных характеристик одаренности предполагает выделение различных качественно своеобразных видов одаренности в связи со спецификой психических возможностей человека и особенностями их проявления в тех или иных видах деятельности.</w:t>
      </w:r>
    </w:p>
    <w:p w:rsidR="00E2229F" w:rsidRPr="00E2229F" w:rsidRDefault="00E2229F" w:rsidP="00E2229F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E2229F">
        <w:rPr>
          <w:rFonts w:ascii="Times New Roman" w:hAnsi="Times New Roman" w:cs="Times New Roman"/>
          <w:sz w:val="24"/>
          <w:szCs w:val="24"/>
        </w:rPr>
        <w:t>Анализ количественных характеристик одаренности позволяет описать степень выраженности психических возможностей человека.</w:t>
      </w:r>
    </w:p>
    <w:p w:rsidR="00E2229F" w:rsidRPr="00E2229F" w:rsidRDefault="00E2229F" w:rsidP="00E2229F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E2229F">
        <w:rPr>
          <w:rFonts w:ascii="Times New Roman" w:hAnsi="Times New Roman" w:cs="Times New Roman"/>
          <w:sz w:val="24"/>
          <w:szCs w:val="24"/>
        </w:rPr>
        <w:t>Среди критериев выделения видов одаренности можно выделить следующие:</w:t>
      </w:r>
    </w:p>
    <w:p w:rsidR="00E2229F" w:rsidRPr="00E2229F" w:rsidRDefault="00E2229F" w:rsidP="00E2229F">
      <w:pPr>
        <w:pStyle w:val="a4"/>
        <w:rPr>
          <w:rFonts w:ascii="Times New Roman" w:hAnsi="Times New Roman" w:cs="Times New Roman"/>
          <w:sz w:val="24"/>
          <w:szCs w:val="24"/>
        </w:rPr>
      </w:pPr>
      <w:r w:rsidRPr="00E2229F">
        <w:rPr>
          <w:rFonts w:ascii="Times New Roman" w:hAnsi="Times New Roman" w:cs="Times New Roman"/>
          <w:sz w:val="24"/>
          <w:szCs w:val="24"/>
        </w:rPr>
        <w:t>1. Вид деятельности и обеспечивающие ее сферы психики.</w:t>
      </w:r>
    </w:p>
    <w:p w:rsidR="00E2229F" w:rsidRPr="00E2229F" w:rsidRDefault="00E2229F" w:rsidP="00E2229F">
      <w:pPr>
        <w:pStyle w:val="a4"/>
        <w:rPr>
          <w:rFonts w:ascii="Times New Roman" w:hAnsi="Times New Roman" w:cs="Times New Roman"/>
          <w:sz w:val="24"/>
          <w:szCs w:val="24"/>
        </w:rPr>
      </w:pPr>
      <w:r w:rsidRPr="00E2229F">
        <w:rPr>
          <w:rFonts w:ascii="Times New Roman" w:hAnsi="Times New Roman" w:cs="Times New Roman"/>
          <w:sz w:val="24"/>
          <w:szCs w:val="24"/>
        </w:rPr>
        <w:t>2.Степень сформированности.</w:t>
      </w:r>
    </w:p>
    <w:p w:rsidR="00E2229F" w:rsidRPr="00E2229F" w:rsidRDefault="00E2229F" w:rsidP="00E2229F">
      <w:pPr>
        <w:pStyle w:val="a4"/>
        <w:rPr>
          <w:rFonts w:ascii="Times New Roman" w:hAnsi="Times New Roman" w:cs="Times New Roman"/>
          <w:sz w:val="24"/>
          <w:szCs w:val="24"/>
        </w:rPr>
      </w:pPr>
      <w:r w:rsidRPr="00E2229F">
        <w:rPr>
          <w:rFonts w:ascii="Times New Roman" w:hAnsi="Times New Roman" w:cs="Times New Roman"/>
          <w:sz w:val="24"/>
          <w:szCs w:val="24"/>
        </w:rPr>
        <w:t>3.Форма проявлений.</w:t>
      </w:r>
    </w:p>
    <w:p w:rsidR="00E2229F" w:rsidRPr="00E2229F" w:rsidRDefault="00E2229F" w:rsidP="00E2229F">
      <w:pPr>
        <w:pStyle w:val="a4"/>
        <w:rPr>
          <w:rFonts w:ascii="Times New Roman" w:hAnsi="Times New Roman" w:cs="Times New Roman"/>
          <w:sz w:val="24"/>
          <w:szCs w:val="24"/>
        </w:rPr>
      </w:pPr>
      <w:r w:rsidRPr="00E2229F">
        <w:rPr>
          <w:rFonts w:ascii="Times New Roman" w:hAnsi="Times New Roman" w:cs="Times New Roman"/>
          <w:sz w:val="24"/>
          <w:szCs w:val="24"/>
        </w:rPr>
        <w:t>4. Широта проявлений в различных видах деятельности.</w:t>
      </w:r>
    </w:p>
    <w:p w:rsidR="00E2229F" w:rsidRPr="00E2229F" w:rsidRDefault="00E2229F" w:rsidP="00E2229F">
      <w:pPr>
        <w:pStyle w:val="a4"/>
        <w:rPr>
          <w:rFonts w:ascii="Times New Roman" w:hAnsi="Times New Roman" w:cs="Times New Roman"/>
          <w:sz w:val="24"/>
          <w:szCs w:val="24"/>
        </w:rPr>
      </w:pPr>
      <w:r w:rsidRPr="00E2229F">
        <w:rPr>
          <w:rFonts w:ascii="Times New Roman" w:hAnsi="Times New Roman" w:cs="Times New Roman"/>
          <w:sz w:val="24"/>
          <w:szCs w:val="24"/>
        </w:rPr>
        <w:t>5. Особенности возрастного развития.</w:t>
      </w:r>
    </w:p>
    <w:p w:rsidR="00E2229F" w:rsidRPr="00E2229F" w:rsidRDefault="00E2229F" w:rsidP="00E2229F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E2229F">
        <w:rPr>
          <w:rFonts w:ascii="Times New Roman" w:hAnsi="Times New Roman" w:cs="Times New Roman"/>
          <w:sz w:val="24"/>
          <w:szCs w:val="24"/>
        </w:rPr>
        <w:t xml:space="preserve">1. По критерию “вид деятельности и обеспечивающие ее сферы психики” выделение видов одаренности осуществляется в рамках пяти видов деятельности с учетом включенности трех психических сфер и, соответственно, степени участия разных уровней психической организации (принимая во внимание качественное своеобразие каждого из них). К основным видам деятельности относятся практическая, теоретическая (учитывая детский возраст, мы предпочитаем говорить о познавательной деятельности), художественно-эстетическая, коммуникативная и духовно-ценностная. Сферы психики представлены интеллектуальной, эмоциональной и мотивационно-волевой. В рамках каждой сферы могут быть выделены разные уровни психической организации. Так, в рамках интеллектуальной сферы различают </w:t>
      </w:r>
      <w:proofErr w:type="spellStart"/>
      <w:proofErr w:type="gramStart"/>
      <w:r w:rsidRPr="00E2229F">
        <w:rPr>
          <w:rFonts w:ascii="Times New Roman" w:hAnsi="Times New Roman" w:cs="Times New Roman"/>
          <w:sz w:val="24"/>
          <w:szCs w:val="24"/>
        </w:rPr>
        <w:t>сенсо</w:t>
      </w:r>
      <w:proofErr w:type="spellEnd"/>
      <w:r w:rsidRPr="00E2229F">
        <w:rPr>
          <w:rFonts w:ascii="Times New Roman" w:hAnsi="Times New Roman" w:cs="Times New Roman"/>
          <w:sz w:val="24"/>
          <w:szCs w:val="24"/>
        </w:rPr>
        <w:t>-моторный</w:t>
      </w:r>
      <w:proofErr w:type="gramEnd"/>
      <w:r w:rsidRPr="00E2229F">
        <w:rPr>
          <w:rFonts w:ascii="Times New Roman" w:hAnsi="Times New Roman" w:cs="Times New Roman"/>
          <w:sz w:val="24"/>
          <w:szCs w:val="24"/>
        </w:rPr>
        <w:t xml:space="preserve">, пространственно-визуальный, понятийно-логический уровни. В рамках эмоциональной сферы - уровни эмоционального реагирования и эмоционального переживания. В рамках мотивационно-волевой сферы - уровни побуждения, </w:t>
      </w:r>
      <w:proofErr w:type="spellStart"/>
      <w:r w:rsidRPr="00E2229F">
        <w:rPr>
          <w:rFonts w:ascii="Times New Roman" w:hAnsi="Times New Roman" w:cs="Times New Roman"/>
          <w:sz w:val="24"/>
          <w:szCs w:val="24"/>
        </w:rPr>
        <w:t>целеобразования</w:t>
      </w:r>
      <w:proofErr w:type="spellEnd"/>
      <w:r w:rsidRPr="00E222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229F">
        <w:rPr>
          <w:rFonts w:ascii="Times New Roman" w:hAnsi="Times New Roman" w:cs="Times New Roman"/>
          <w:sz w:val="24"/>
          <w:szCs w:val="24"/>
        </w:rPr>
        <w:t>смыслопорождения</w:t>
      </w:r>
      <w:proofErr w:type="spellEnd"/>
      <w:r w:rsidRPr="00E2229F">
        <w:rPr>
          <w:rFonts w:ascii="Times New Roman" w:hAnsi="Times New Roman" w:cs="Times New Roman"/>
          <w:sz w:val="24"/>
          <w:szCs w:val="24"/>
        </w:rPr>
        <w:t>.</w:t>
      </w:r>
    </w:p>
    <w:p w:rsidR="00E2229F" w:rsidRPr="00E2229F" w:rsidRDefault="00E2229F" w:rsidP="00E2229F">
      <w:pPr>
        <w:pStyle w:val="a4"/>
        <w:rPr>
          <w:rFonts w:ascii="Times New Roman" w:hAnsi="Times New Roman" w:cs="Times New Roman"/>
          <w:sz w:val="24"/>
          <w:szCs w:val="24"/>
        </w:rPr>
      </w:pPr>
      <w:r w:rsidRPr="00E2229F">
        <w:rPr>
          <w:rFonts w:ascii="Times New Roman" w:hAnsi="Times New Roman" w:cs="Times New Roman"/>
          <w:sz w:val="24"/>
          <w:szCs w:val="24"/>
        </w:rPr>
        <w:t>Соответственно, могут быть выделены следующие виды одаренности.</w:t>
      </w:r>
    </w:p>
    <w:p w:rsidR="00E2229F" w:rsidRPr="00E2229F" w:rsidRDefault="00E2229F" w:rsidP="00E2229F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E2229F">
        <w:rPr>
          <w:rFonts w:ascii="Times New Roman" w:hAnsi="Times New Roman" w:cs="Times New Roman"/>
          <w:sz w:val="24"/>
          <w:szCs w:val="24"/>
        </w:rPr>
        <w:t xml:space="preserve">В практической деятельности, в частности, можно выделить одаренность в ремеслах, спортивную и организационную одаренность. В познавательной деятельности находит реализацию интеллектуальная одаренность различных видов. В художественно-эстетической деятельности выделяются, например, хореографическая, сценическая, литературно-поэтическая, изобразительная и музыкальная одаренность. В коммуникативной деятельности, прежде всего, следует выделить лидерскую и </w:t>
      </w:r>
      <w:proofErr w:type="spellStart"/>
      <w:r w:rsidRPr="00E2229F">
        <w:rPr>
          <w:rFonts w:ascii="Times New Roman" w:hAnsi="Times New Roman" w:cs="Times New Roman"/>
          <w:sz w:val="24"/>
          <w:szCs w:val="24"/>
        </w:rPr>
        <w:t>аттрактивную</w:t>
      </w:r>
      <w:proofErr w:type="spellEnd"/>
      <w:r w:rsidRPr="00E2229F">
        <w:rPr>
          <w:rFonts w:ascii="Times New Roman" w:hAnsi="Times New Roman" w:cs="Times New Roman"/>
          <w:sz w:val="24"/>
          <w:szCs w:val="24"/>
        </w:rPr>
        <w:t xml:space="preserve"> одаренность. И, наконец, в духовно-ценностной деятельности мы отмечаем одаренность в создании новых духовных ценностей и смыслов, служение людям.</w:t>
      </w:r>
    </w:p>
    <w:p w:rsidR="00E2229F" w:rsidRPr="00E2229F" w:rsidRDefault="00E2229F" w:rsidP="00E2229F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E2229F">
        <w:rPr>
          <w:rFonts w:ascii="Times New Roman" w:hAnsi="Times New Roman" w:cs="Times New Roman"/>
          <w:sz w:val="24"/>
          <w:szCs w:val="24"/>
        </w:rPr>
        <w:t xml:space="preserve">Каждый вид одаренности предполагает одновременное включение всех уровней психической организации с преобладанием того уровня, который наиболее значим для данного конкретного вида деятельности. Например, музыкальная одаренность обеспечивается всеми уровнями психической организации, при этом на первый план </w:t>
      </w:r>
      <w:r w:rsidRPr="00E2229F">
        <w:rPr>
          <w:rFonts w:ascii="Times New Roman" w:hAnsi="Times New Roman" w:cs="Times New Roman"/>
          <w:sz w:val="24"/>
          <w:szCs w:val="24"/>
        </w:rPr>
        <w:lastRenderedPageBreak/>
        <w:t xml:space="preserve">могут выходить либо </w:t>
      </w:r>
      <w:proofErr w:type="spellStart"/>
      <w:proofErr w:type="gramStart"/>
      <w:r w:rsidRPr="00E2229F">
        <w:rPr>
          <w:rFonts w:ascii="Times New Roman" w:hAnsi="Times New Roman" w:cs="Times New Roman"/>
          <w:sz w:val="24"/>
          <w:szCs w:val="24"/>
        </w:rPr>
        <w:t>сенсо</w:t>
      </w:r>
      <w:proofErr w:type="spellEnd"/>
      <w:r w:rsidRPr="00E2229F">
        <w:rPr>
          <w:rFonts w:ascii="Times New Roman" w:hAnsi="Times New Roman" w:cs="Times New Roman"/>
          <w:sz w:val="24"/>
          <w:szCs w:val="24"/>
        </w:rPr>
        <w:t>-моторные</w:t>
      </w:r>
      <w:proofErr w:type="gramEnd"/>
      <w:r w:rsidRPr="00E2229F">
        <w:rPr>
          <w:rFonts w:ascii="Times New Roman" w:hAnsi="Times New Roman" w:cs="Times New Roman"/>
          <w:sz w:val="24"/>
          <w:szCs w:val="24"/>
        </w:rPr>
        <w:t xml:space="preserve"> качества (и тогда мы говорим о виртуозе), либо эмоционально-экспрессивные качества (и тогда мы говорим о редкой музыкальности, выразительности и т.д.).</w:t>
      </w:r>
    </w:p>
    <w:p w:rsidR="00E2229F" w:rsidRPr="00E2229F" w:rsidRDefault="00E2229F" w:rsidP="00E2229F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E2229F">
        <w:rPr>
          <w:rFonts w:ascii="Times New Roman" w:hAnsi="Times New Roman" w:cs="Times New Roman"/>
          <w:sz w:val="24"/>
          <w:szCs w:val="24"/>
        </w:rPr>
        <w:t>Каждый вид одаренности по своим проявлениям охватывает в той или иной мере все пять видов деятельности. Например, деятельность музыканта-исполнителя, будучи по определению художественно-эстетической, кроме того, формируется и проявляется в практическом плане (на уровне моторных навыков и исполнительской техники), познавательном плане (на уровне интерпретации), коммуникативном плане (на уровне коммуникации с автором исполняемого произведения и слушателями), духовно-ценностном плане (на уровне придания смысла своей деятельности в качестве музыканта).</w:t>
      </w:r>
    </w:p>
    <w:p w:rsidR="00E2229F" w:rsidRPr="00E2229F" w:rsidRDefault="00E2229F" w:rsidP="00E2229F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E2229F">
        <w:rPr>
          <w:rFonts w:ascii="Times New Roman" w:hAnsi="Times New Roman" w:cs="Times New Roman"/>
          <w:sz w:val="24"/>
          <w:szCs w:val="24"/>
        </w:rPr>
        <w:t>2. По критерию “степень сформированности одаренности” можно дифференцировать: актуальную одаренность; потенциальную одаренность.</w:t>
      </w:r>
    </w:p>
    <w:p w:rsidR="00E2229F" w:rsidRPr="00E2229F" w:rsidRDefault="00E2229F" w:rsidP="00E2229F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E2229F">
        <w:rPr>
          <w:rFonts w:ascii="Times New Roman" w:hAnsi="Times New Roman" w:cs="Times New Roman"/>
          <w:sz w:val="24"/>
          <w:szCs w:val="24"/>
        </w:rPr>
        <w:t>Актуальная одаренность - это психологическая характеристика ребенка с такими наличными (уже достигнутыми) показателями психического развития, которые проявляются в более высоком уровне выполнения деятельности в конкретной предметной области по сравнению с возрастной и социальной нормой. В данном случае, безусловно, речь идет не только об учебной, а о широком спектре различных видов деятельности.</w:t>
      </w:r>
    </w:p>
    <w:p w:rsidR="00E2229F" w:rsidRPr="00E2229F" w:rsidRDefault="00E2229F" w:rsidP="00E2229F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E2229F">
        <w:rPr>
          <w:rFonts w:ascii="Times New Roman" w:hAnsi="Times New Roman" w:cs="Times New Roman"/>
          <w:sz w:val="24"/>
          <w:szCs w:val="24"/>
        </w:rPr>
        <w:t>Особую категорию актуально одаренных детей составляют талантливые дети. Талантливый ребенок - это ребенок с такими результатами выполнения деятельности, которые отвечают требованию объективной новизны и социальной значимости. Как правило, конкретный продукт деятельности талантливого ребенка оценивается экспертом (высококвалифицированным специалистом в соответствующей области деятельности) как отвечающий в той или иной мере критериям профессионального мастерства и творчества.</w:t>
      </w:r>
    </w:p>
    <w:p w:rsidR="00E2229F" w:rsidRPr="00E2229F" w:rsidRDefault="00E2229F" w:rsidP="00E2229F">
      <w:pPr>
        <w:pStyle w:val="a4"/>
        <w:rPr>
          <w:rFonts w:ascii="Times New Roman" w:hAnsi="Times New Roman" w:cs="Times New Roman"/>
          <w:sz w:val="24"/>
          <w:szCs w:val="24"/>
        </w:rPr>
      </w:pPr>
      <w:r w:rsidRPr="00E2229F">
        <w:rPr>
          <w:rFonts w:ascii="Times New Roman" w:hAnsi="Times New Roman" w:cs="Times New Roman"/>
          <w:sz w:val="24"/>
          <w:szCs w:val="24"/>
        </w:rPr>
        <w:t>Потенциальная одаренность - это психологическая характеристика ребенка, который имеет лишь определенные психические возможности (потенциал) для высоких достижений в том или ином виде деятельности, но не может реализовать свои возможности в данный момент времени в силу их функциональной недостаточности. Развитие этого потенциала может сдерживаться рядом неблагоприятных причин (трудными семейными обстоятельствами, недостаточной мотивацией, низким уровнем саморегуляции, отсутствием необходимой образовательной среды и т.д.).</w:t>
      </w:r>
    </w:p>
    <w:p w:rsidR="00E2229F" w:rsidRPr="00E2229F" w:rsidRDefault="00E2229F" w:rsidP="00E2229F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E2229F">
        <w:rPr>
          <w:rFonts w:ascii="Times New Roman" w:hAnsi="Times New Roman" w:cs="Times New Roman"/>
          <w:sz w:val="24"/>
          <w:szCs w:val="24"/>
        </w:rPr>
        <w:t>3. По критерию “форма проявления” можно говорить о явной одаренности и скрытой одаренности.</w:t>
      </w:r>
    </w:p>
    <w:p w:rsidR="00E2229F" w:rsidRPr="00E2229F" w:rsidRDefault="00E2229F" w:rsidP="00E2229F">
      <w:pPr>
        <w:pStyle w:val="a4"/>
        <w:rPr>
          <w:rFonts w:ascii="Times New Roman" w:hAnsi="Times New Roman" w:cs="Times New Roman"/>
          <w:sz w:val="24"/>
          <w:szCs w:val="24"/>
        </w:rPr>
      </w:pPr>
      <w:r w:rsidRPr="00E2229F">
        <w:rPr>
          <w:rFonts w:ascii="Times New Roman" w:hAnsi="Times New Roman" w:cs="Times New Roman"/>
          <w:sz w:val="24"/>
          <w:szCs w:val="24"/>
        </w:rPr>
        <w:t>Явная одаренность проявляется в деятельности ребенка достаточно ярко и отчетливо (как бы “сама по себе”), в том числе и при неблагоприятных условиях. Достижения ребенка столь очевидны, что его одаренность не вызывает сомнения.</w:t>
      </w:r>
    </w:p>
    <w:p w:rsidR="00E2229F" w:rsidRPr="00E2229F" w:rsidRDefault="00E2229F" w:rsidP="00E2229F">
      <w:pPr>
        <w:pStyle w:val="a4"/>
        <w:rPr>
          <w:rFonts w:ascii="Times New Roman" w:hAnsi="Times New Roman" w:cs="Times New Roman"/>
          <w:sz w:val="24"/>
          <w:szCs w:val="24"/>
        </w:rPr>
      </w:pPr>
      <w:r w:rsidRPr="00E2229F">
        <w:rPr>
          <w:rFonts w:ascii="Times New Roman" w:hAnsi="Times New Roman" w:cs="Times New Roman"/>
          <w:sz w:val="24"/>
          <w:szCs w:val="24"/>
        </w:rPr>
        <w:t>Скрытая одаренность проявляется в деятельности ребенка в менее выраженной, в замаскированной форме. Вследствие этого появляется опасность ошибочных заключений об отсутствии одаренности такого ребенка. Его могут отнести к числу “неперспективных” и лишить помощи и поддержки, необходимой для развития его способностей. Нередко в “гадком утенке” никто не видит будущего прекрасного лебедя.</w:t>
      </w:r>
    </w:p>
    <w:p w:rsidR="00E2229F" w:rsidRPr="00E2229F" w:rsidRDefault="00E2229F" w:rsidP="00E2229F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E2229F">
        <w:rPr>
          <w:rFonts w:ascii="Times New Roman" w:hAnsi="Times New Roman" w:cs="Times New Roman"/>
          <w:sz w:val="24"/>
          <w:szCs w:val="24"/>
        </w:rPr>
        <w:t>4. По критерию “широта проявлений в различных видах деятельности” можно выделить: общую (или умственную) одаренность; специальную одаренность.</w:t>
      </w:r>
    </w:p>
    <w:p w:rsidR="00E2229F" w:rsidRPr="00E2229F" w:rsidRDefault="00E2229F" w:rsidP="00E2229F">
      <w:pPr>
        <w:pStyle w:val="a4"/>
        <w:rPr>
          <w:rFonts w:ascii="Times New Roman" w:hAnsi="Times New Roman" w:cs="Times New Roman"/>
          <w:sz w:val="24"/>
          <w:szCs w:val="24"/>
        </w:rPr>
      </w:pPr>
      <w:r w:rsidRPr="00E2229F">
        <w:rPr>
          <w:rFonts w:ascii="Times New Roman" w:hAnsi="Times New Roman" w:cs="Times New Roman"/>
          <w:sz w:val="24"/>
          <w:szCs w:val="24"/>
        </w:rPr>
        <w:t>Общая одаренность проявляется по отношению к различным видам деятельности и выступает в качестве основы их продуктивности. Психологическим ядром общей одаренности являются умственные способности (или общие познавательные способности), вокруг которых выстраиваются эмоциональные, мотивационные и волевые качества личности.</w:t>
      </w:r>
    </w:p>
    <w:p w:rsidR="00E2229F" w:rsidRPr="00E2229F" w:rsidRDefault="00E2229F" w:rsidP="00E2229F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E2229F">
        <w:rPr>
          <w:rFonts w:ascii="Times New Roman" w:hAnsi="Times New Roman" w:cs="Times New Roman"/>
          <w:sz w:val="24"/>
          <w:szCs w:val="24"/>
        </w:rPr>
        <w:t>Специальная одаренность обнаруживает себя в конкретных видах деятельности и может быть определена лишь в отношении отдельных областей деятельности (музыка, живопись, спорт и т.д.).</w:t>
      </w:r>
    </w:p>
    <w:p w:rsidR="00E2229F" w:rsidRPr="00E2229F" w:rsidRDefault="00E2229F" w:rsidP="00E2229F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E2229F">
        <w:rPr>
          <w:rFonts w:ascii="Times New Roman" w:hAnsi="Times New Roman" w:cs="Times New Roman"/>
          <w:sz w:val="24"/>
          <w:szCs w:val="24"/>
        </w:rPr>
        <w:t xml:space="preserve">Общая одаренность связана со специальными видами одаренности. В частности, под влиянием общей одаренности (показателей эффективности познавательных </w:t>
      </w:r>
      <w:r w:rsidRPr="00E2229F">
        <w:rPr>
          <w:rFonts w:ascii="Times New Roman" w:hAnsi="Times New Roman" w:cs="Times New Roman"/>
          <w:sz w:val="24"/>
          <w:szCs w:val="24"/>
        </w:rPr>
        <w:lastRenderedPageBreak/>
        <w:t>процессов, саморегуляции и т.д.) проявления специальной одаренности выходят на качественно более высокий уровень освоения конкретной деятельности (в области музыки, поэзии, спорта и т.д.).</w:t>
      </w:r>
    </w:p>
    <w:p w:rsidR="00E2229F" w:rsidRPr="00E2229F" w:rsidRDefault="00E2229F" w:rsidP="00E2229F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2229F">
        <w:rPr>
          <w:rFonts w:ascii="Times New Roman" w:hAnsi="Times New Roman" w:cs="Times New Roman"/>
          <w:sz w:val="24"/>
          <w:szCs w:val="24"/>
        </w:rPr>
        <w:t>5. По критерию “особенности возрастного развития” можно дифференцировать: раннюю одаренность; позднюю одаренность.</w:t>
      </w:r>
    </w:p>
    <w:p w:rsidR="00E2229F" w:rsidRPr="00E2229F" w:rsidRDefault="00E2229F" w:rsidP="00E2229F">
      <w:pPr>
        <w:pStyle w:val="a4"/>
        <w:rPr>
          <w:rFonts w:ascii="Times New Roman" w:hAnsi="Times New Roman" w:cs="Times New Roman"/>
          <w:sz w:val="24"/>
          <w:szCs w:val="24"/>
        </w:rPr>
      </w:pPr>
      <w:r w:rsidRPr="00E2229F">
        <w:rPr>
          <w:rFonts w:ascii="Times New Roman" w:hAnsi="Times New Roman" w:cs="Times New Roman"/>
          <w:sz w:val="24"/>
          <w:szCs w:val="24"/>
        </w:rPr>
        <w:t>Решающими показателями здесь выступают темп психического развития ребенка, а также те возрастные этапы, на которых одаренность проявляется в явном виде. Необходимо учитывать, что ускоренное психическое развитие, раннее обнаружение дарований (феномен “возрастной одаренности”) далеко не всегда связано с высокими достижениями в более старшем возрасте. В свою очередь, отсутствие ярких проявлений одаренности в детском возрасте не означает отрицательного вывода относительно перспектив дальнейшего психического развития личности.</w:t>
      </w:r>
    </w:p>
    <w:p w:rsidR="00BF1A2F" w:rsidRPr="00E2229F" w:rsidRDefault="00BF1A2F" w:rsidP="00E2229F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BF1A2F" w:rsidRPr="00E222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238"/>
    <w:rsid w:val="009B1238"/>
    <w:rsid w:val="00BF1A2F"/>
    <w:rsid w:val="00D2647B"/>
    <w:rsid w:val="00E22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2AA3E"/>
  <w15:chartTrackingRefBased/>
  <w15:docId w15:val="{C99F66D1-9391-4161-9B08-652E24980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2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222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284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1709</Words>
  <Characters>9744</Characters>
  <Application>Microsoft Office Word</Application>
  <DocSecurity>0</DocSecurity>
  <Lines>81</Lines>
  <Paragraphs>22</Paragraphs>
  <ScaleCrop>false</ScaleCrop>
  <Company/>
  <LinksUpToDate>false</LinksUpToDate>
  <CharactersWithSpaces>11431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 Василовна</dc:creator>
  <cp:keywords/>
  <dc:description/>
  <cp:lastModifiedBy>Эльвира Василовна</cp:lastModifiedBy>
  <cp:revision>2</cp:revision>
  <dcterms:created xsi:type="dcterms:W3CDTF">2021-07-19T09:45:00Z</dcterms:created>
  <dcterms:modified xsi:type="dcterms:W3CDTF">2021-07-19T09:47:00Z</dcterms:modified>
</cp:coreProperties>
</file>